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1448">
      <w:pPr>
        <w:spacing w:line="530" w:lineRule="exact"/>
        <w:ind w:right="-58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附件4</w:t>
      </w:r>
    </w:p>
    <w:p w14:paraId="42DB5536">
      <w:pPr>
        <w:spacing w:line="530" w:lineRule="exact"/>
        <w:ind w:right="-58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第三届全国社会心理服务创新发展大会</w:t>
      </w:r>
    </w:p>
    <w:p w14:paraId="58496317">
      <w:pPr>
        <w:spacing w:line="530" w:lineRule="exact"/>
        <w:ind w:right="-58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主席团名单</w:t>
      </w:r>
    </w:p>
    <w:p w14:paraId="2F5B62D1">
      <w:pPr>
        <w:spacing w:line="530" w:lineRule="exact"/>
        <w:ind w:right="-58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</w:p>
    <w:p w14:paraId="5EA86C5E">
      <w:pPr>
        <w:spacing w:line="530" w:lineRule="exact"/>
        <w:ind w:firstLine="640" w:firstLineChars="200"/>
        <w:rPr>
          <w:rFonts w:ascii="楷体" w:hAnsi="楷体" w:eastAsia="楷体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sz w:val="32"/>
          <w:szCs w:val="32"/>
          <w14:ligatures w14:val="none"/>
        </w:rPr>
        <w:t>主席团主席</w:t>
      </w:r>
      <w:r>
        <w:rPr>
          <w:rFonts w:ascii="楷体" w:hAnsi="楷体" w:eastAsia="楷体" w:cs="Times New Roman"/>
          <w:sz w:val="32"/>
          <w:szCs w:val="32"/>
          <w14:ligatures w14:val="none"/>
        </w:rPr>
        <w:t>：</w:t>
      </w:r>
    </w:p>
    <w:p w14:paraId="34B07077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陆  林</w:t>
      </w:r>
      <w:bookmarkStart w:id="0" w:name="_Hlk157936126"/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  中国科学院院士</w:t>
      </w:r>
    </w:p>
    <w:bookmarkEnd w:id="0"/>
    <w:p w14:paraId="5BE8B5BB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董  奇  北京师范大学心理学部教授、北京师范大学原</w:t>
      </w:r>
    </w:p>
    <w:p w14:paraId="37D5415F">
      <w:pPr>
        <w:tabs>
          <w:tab w:val="left" w:pos="1276"/>
        </w:tabs>
        <w:spacing w:line="530" w:lineRule="exact"/>
        <w:ind w:firstLine="1920" w:firstLineChars="6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校长</w:t>
      </w:r>
    </w:p>
    <w:p w14:paraId="45149FEC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付  强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国家心理健康和精神卫生防治中心党委书记、</w:t>
      </w:r>
    </w:p>
    <w:p w14:paraId="79CD805C">
      <w:pPr>
        <w:tabs>
          <w:tab w:val="left" w:pos="1276"/>
        </w:tabs>
        <w:spacing w:line="530" w:lineRule="exact"/>
        <w:ind w:firstLine="1920" w:firstLineChars="6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主任</w:t>
      </w:r>
      <w:bookmarkStart w:id="1" w:name="OLE_LINK7"/>
    </w:p>
    <w:bookmarkEnd w:id="1"/>
    <w:p w14:paraId="011116B7">
      <w:pPr>
        <w:spacing w:line="530" w:lineRule="exact"/>
        <w:ind w:firstLine="640" w:firstLineChars="200"/>
        <w:rPr>
          <w:rFonts w:ascii="楷体" w:hAnsi="楷体" w:eastAsia="楷体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sz w:val="32"/>
          <w:szCs w:val="32"/>
          <w14:ligatures w14:val="none"/>
        </w:rPr>
        <w:t>主席团副主席</w:t>
      </w:r>
      <w:r>
        <w:rPr>
          <w:rFonts w:ascii="楷体" w:hAnsi="楷体" w:eastAsia="楷体" w:cs="Times New Roman"/>
          <w:sz w:val="32"/>
          <w:szCs w:val="32"/>
          <w14:ligatures w14:val="none"/>
        </w:rPr>
        <w:t>：</w:t>
      </w:r>
    </w:p>
    <w:p w14:paraId="5E9D9A5E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孙向红  中国科学院心理研究所党委书记</w:t>
      </w:r>
    </w:p>
    <w:p w14:paraId="66CDAF69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罗跃嘉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 中国心理学会理事长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、</w:t>
      </w:r>
      <w:r>
        <w:rPr>
          <w:rFonts w:ascii="仿宋" w:hAnsi="仿宋" w:eastAsia="仿宋" w:cs="Times New Roman"/>
          <w:sz w:val="32"/>
          <w:szCs w:val="32"/>
          <w14:ligatures w14:val="none"/>
        </w:rPr>
        <w:t>北京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师范大学教授</w:t>
      </w:r>
    </w:p>
    <w:p w14:paraId="0CC11A6F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刚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中国心理卫生协会理事长、首都医科大学附属北</w:t>
      </w:r>
    </w:p>
    <w:p w14:paraId="0BB93C3B">
      <w:pPr>
        <w:tabs>
          <w:tab w:val="left" w:pos="1276"/>
        </w:tabs>
        <w:spacing w:line="530" w:lineRule="exact"/>
        <w:ind w:firstLine="1920" w:firstLineChars="6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京安定医院院长</w:t>
      </w:r>
    </w:p>
    <w:p w14:paraId="186BC2A3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王俊秀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中国社会科学院社会学研究所研究员、温州医科</w:t>
      </w:r>
    </w:p>
    <w:p w14:paraId="5D6AE558">
      <w:pPr>
        <w:tabs>
          <w:tab w:val="left" w:pos="1276"/>
        </w:tabs>
        <w:spacing w:line="530" w:lineRule="exact"/>
        <w:ind w:firstLine="1920" w:firstLineChars="6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大学教授、社会心理服务研究院院长</w:t>
      </w:r>
    </w:p>
    <w:p w14:paraId="3F7A1CC2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董必荣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南京审计大学党委书记</w:t>
      </w:r>
    </w:p>
    <w:p w14:paraId="5C4F8DCA">
      <w:pPr>
        <w:spacing w:line="530" w:lineRule="exact"/>
        <w:ind w:left="1280" w:hanging="1280" w:hangingChars="400"/>
        <w:rPr>
          <w:rFonts w:ascii="仿宋" w:hAnsi="仿宋" w:eastAsia="仿宋" w:cs="Times New Roman"/>
          <w:sz w:val="32"/>
          <w:szCs w:val="32"/>
          <w14:ligatures w14:val="none"/>
        </w:rPr>
      </w:pPr>
    </w:p>
    <w:p w14:paraId="7B7381DB">
      <w:pPr>
        <w:spacing w:line="530" w:lineRule="exact"/>
        <w:ind w:firstLine="640" w:firstLineChars="200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一、专家委员会</w:t>
      </w:r>
    </w:p>
    <w:p w14:paraId="67B0E1F0">
      <w:pPr>
        <w:spacing w:line="530" w:lineRule="exact"/>
        <w:ind w:firstLine="640" w:firstLineChars="200"/>
        <w:rPr>
          <w:rFonts w:ascii="楷体" w:hAnsi="楷体" w:eastAsia="楷体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sz w:val="32"/>
          <w:szCs w:val="32"/>
          <w14:ligatures w14:val="none"/>
        </w:rPr>
        <w:t>主任委员</w:t>
      </w:r>
      <w:r>
        <w:rPr>
          <w:rFonts w:ascii="楷体" w:hAnsi="楷体" w:eastAsia="楷体" w:cs="Times New Roman"/>
          <w:sz w:val="32"/>
          <w:szCs w:val="32"/>
          <w14:ligatures w14:val="none"/>
        </w:rPr>
        <w:t>：</w:t>
      </w:r>
    </w:p>
    <w:p w14:paraId="1019B9E9">
      <w:pPr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刘正奎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中国科学院心理研究所研究员</w:t>
      </w:r>
    </w:p>
    <w:p w14:paraId="0359ED48">
      <w:pPr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闫洪丰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华夏时报社副社长</w:t>
      </w:r>
    </w:p>
    <w:p w14:paraId="77E283FA">
      <w:pPr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王高华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中国医师协会精神科医师分会会长</w:t>
      </w:r>
    </w:p>
    <w:p w14:paraId="1E900F92">
      <w:pPr>
        <w:spacing w:line="530" w:lineRule="exact"/>
        <w:ind w:firstLine="640" w:firstLineChars="200"/>
        <w:rPr>
          <w:rFonts w:ascii="楷体" w:hAnsi="楷体" w:eastAsia="楷体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sz w:val="32"/>
          <w:szCs w:val="32"/>
          <w14:ligatures w14:val="none"/>
        </w:rPr>
        <w:t>副主任委员：</w:t>
      </w:r>
    </w:p>
    <w:p w14:paraId="387196C5">
      <w:pPr>
        <w:spacing w:line="530" w:lineRule="exact"/>
        <w:ind w:left="950" w:leftChars="300" w:hanging="320" w:hangingChars="100"/>
        <w:rPr>
          <w:rFonts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张  伟  四川大学党委原副书记、校务委员会副主任</w:t>
      </w:r>
    </w:p>
    <w:p w14:paraId="13B44C64">
      <w:pPr>
        <w:spacing w:line="530" w:lineRule="exact"/>
        <w:ind w:left="950" w:leftChars="300" w:hanging="320" w:hangingChars="100"/>
        <w:rPr>
          <w:rFonts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 xml:space="preserve">乔志宏 </w:t>
      </w:r>
      <w:r>
        <w:rPr>
          <w:rFonts w:ascii="仿宋" w:hAnsi="仿宋" w:eastAsia="仿宋" w:cs="宋体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北京师范大学心理学部党委书记、教授</w:t>
      </w:r>
    </w:p>
    <w:p w14:paraId="50397183">
      <w:pPr>
        <w:spacing w:line="53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 xml:space="preserve">袁勇贵 </w:t>
      </w:r>
      <w:r>
        <w:rPr>
          <w:rFonts w:ascii="仿宋" w:hAnsi="仿宋" w:eastAsia="仿宋" w:cs="宋体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东南大学附属中大医院心身医学科主任、主任医</w:t>
      </w:r>
    </w:p>
    <w:p w14:paraId="748F6466">
      <w:pPr>
        <w:spacing w:line="530" w:lineRule="exact"/>
        <w:ind w:firstLine="1920" w:firstLineChars="600"/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师，中华医学会心身医学分会第七届主任委员</w:t>
      </w:r>
    </w:p>
    <w:p w14:paraId="169E13E7">
      <w:pPr>
        <w:spacing w:line="530" w:lineRule="exact"/>
        <w:ind w:left="950" w:leftChars="300" w:hanging="320" w:hangingChars="100"/>
        <w:rPr>
          <w:rFonts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 xml:space="preserve">赵太宏 </w:t>
      </w:r>
      <w:r>
        <w:rPr>
          <w:rFonts w:ascii="仿宋" w:hAnsi="仿宋" w:eastAsia="仿宋" w:cs="宋体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江苏省精神卫生中心主任、南京脑科医院院长</w:t>
      </w:r>
    </w:p>
    <w:p w14:paraId="5D13F1AE">
      <w:pPr>
        <w:spacing w:line="530" w:lineRule="exact"/>
        <w:ind w:firstLine="640" w:firstLineChars="200"/>
        <w:rPr>
          <w:rFonts w:ascii="楷体" w:hAnsi="楷体" w:eastAsia="楷体" w:cs="宋体"/>
          <w:color w:val="000000"/>
          <w:kern w:val="0"/>
          <w:sz w:val="32"/>
          <w:szCs w:val="32"/>
          <w:highlight w:val="yellow"/>
          <w14:ligatures w14:val="none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  <w14:ligatures w14:val="none"/>
        </w:rPr>
        <w:t>委员</w:t>
      </w:r>
      <w:r>
        <w:rPr>
          <w:rFonts w:ascii="楷体" w:hAnsi="楷体" w:eastAsia="楷体" w:cs="宋体"/>
          <w:color w:val="000000"/>
          <w:kern w:val="0"/>
          <w:sz w:val="32"/>
          <w:szCs w:val="32"/>
          <w14:ligatures w14:val="none"/>
        </w:rPr>
        <w:t>：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14:ligatures w14:val="none"/>
        </w:rPr>
        <w:t>（按姓氏拼音排序）</w:t>
      </w:r>
    </w:p>
    <w:p w14:paraId="161D275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白学军  天津师范大学副校长、教授</w:t>
      </w:r>
    </w:p>
    <w:p w14:paraId="612B1425">
      <w:pPr>
        <w:spacing w:line="530" w:lineRule="exact"/>
        <w:ind w:left="1918" w:leftChars="304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白亚琴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中国国际民间组织合作促进会监事长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北京幸福家庭科普教育公益促进中心理事长</w:t>
      </w:r>
    </w:p>
    <w:p w14:paraId="0A2152CC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蔡智勇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南京审计大学心理健康教育教学部主任、教授</w:t>
      </w:r>
    </w:p>
    <w:p w14:paraId="1149330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曹广健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北京市监狱管理局教育改造处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  <w:t>副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处长</w:t>
      </w:r>
    </w:p>
    <w:p w14:paraId="03159FD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陈祉妍  中国科学院心理研究所教授、国民心理健康评</w:t>
      </w:r>
    </w:p>
    <w:p w14:paraId="1934FE86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估发展中心负责人</w:t>
      </w:r>
    </w:p>
    <w:p w14:paraId="514684C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董必荣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南京审计大学党委书记</w:t>
      </w:r>
    </w:p>
    <w:p w14:paraId="1DBEA1D1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董  奇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北京师范大学心理学部教授、北京师范大学原</w:t>
      </w:r>
    </w:p>
    <w:p w14:paraId="3DED6EC3">
      <w:pPr>
        <w:spacing w:line="530" w:lineRule="exact"/>
        <w:ind w:firstLine="1920" w:firstLineChars="6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校长</w:t>
      </w:r>
    </w:p>
    <w:p w14:paraId="1F7AB278">
      <w:pPr>
        <w:spacing w:line="530" w:lineRule="exact"/>
        <w:ind w:left="1918" w:leftChars="304" w:hanging="1280" w:hangingChars="4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  <w:t xml:space="preserve">  最高人民检察院控告申诉检察厅12309检察服务中心主任</w:t>
      </w:r>
    </w:p>
    <w:p w14:paraId="2915F22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方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新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北京大学心理咨询与治疗中心主任</w:t>
      </w:r>
    </w:p>
    <w:p w14:paraId="4F4614D4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付  强  国家心理健康和精神卫生防治中心党委书记、</w:t>
      </w:r>
    </w:p>
    <w:p w14:paraId="10CC2F2A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主任</w:t>
      </w:r>
    </w:p>
    <w:p w14:paraId="37FF33A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郭志华  中国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康复研究中心心理科主任</w:t>
      </w:r>
    </w:p>
    <w:p w14:paraId="3780DA0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韩布新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中国科学院心理研究所研究员</w:t>
      </w:r>
    </w:p>
    <w:p w14:paraId="4456578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何红波  广东省精神卫生中心主任</w:t>
      </w:r>
    </w:p>
    <w:p w14:paraId="7B2A391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何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妍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开明出版社总编辑、开明心理健康教育研究院</w:t>
      </w:r>
    </w:p>
    <w:p w14:paraId="41B5B660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执行院长兼秘书长</w:t>
      </w:r>
    </w:p>
    <w:p w14:paraId="141A015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黄庆之  北京市精神卫生保健所常务副所长</w:t>
      </w:r>
    </w:p>
    <w:p w14:paraId="1D5FB0A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黄长群  国家心理健康和精神卫生防治中心副主任</w:t>
      </w:r>
    </w:p>
    <w:p w14:paraId="42516A8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贾福军  广东省精神卫生中心教授</w:t>
      </w:r>
    </w:p>
    <w:p w14:paraId="2ECD5AA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贾晓明  北京理工大学教授</w:t>
      </w:r>
    </w:p>
    <w:p w14:paraId="15017CD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姜  雯  国家心理健康和精神卫生防治中心党委副书记、</w:t>
      </w:r>
    </w:p>
    <w:p w14:paraId="376988CD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纪委书记</w:t>
      </w:r>
    </w:p>
    <w:p w14:paraId="09DC730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姜长青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北京心理卫生协会理事长、北京安定医院主任心</w:t>
      </w:r>
    </w:p>
    <w:p w14:paraId="2E5A6483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理师</w:t>
      </w:r>
    </w:p>
    <w:p w14:paraId="346C1E7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金宏章  中国心理卫生协会石油石化分会主任委员、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哈尔</w:t>
      </w:r>
    </w:p>
    <w:p w14:paraId="495CF422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滨工程大学教授</w:t>
      </w:r>
    </w:p>
    <w:p w14:paraId="2296F02B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李  峰  北京中医药大学中医学院党委书记</w:t>
      </w:r>
    </w:p>
    <w:p w14:paraId="702FF1D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刘慧华  广西壮族自治区脑科医院党委书记</w:t>
      </w:r>
    </w:p>
    <w:p w14:paraId="30CAB58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婧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北京青少年服务中心副主任</w:t>
      </w:r>
    </w:p>
    <w:p w14:paraId="0EDD2ED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李文秀  北京市海淀区心理康复医院院长</w:t>
      </w:r>
    </w:p>
    <w:p w14:paraId="249CB40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刘桂萍  北京市总工会职工大学（北京市工会干部学院）</w:t>
      </w:r>
    </w:p>
    <w:p w14:paraId="53AD9D8D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干部教育培训部主任</w:t>
      </w:r>
    </w:p>
    <w:p w14:paraId="4D6AC19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刘慧瀛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郑州大学心理健康教育中心主任、教授</w:t>
      </w:r>
    </w:p>
    <w:p w14:paraId="6BA075C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  靖  北京大学第六医院儿童心理卫生中心主任、主任</w:t>
      </w:r>
    </w:p>
    <w:p w14:paraId="5BD99693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医师</w:t>
      </w:r>
    </w:p>
    <w:p w14:paraId="04D7539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刘天君  北京中医药大学教授</w:t>
      </w:r>
    </w:p>
    <w:p w14:paraId="6B22C88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刘正奎  中国科学院心理研究所研究员</w:t>
      </w:r>
    </w:p>
    <w:p w14:paraId="0283DCB0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陆  林  中国科学院院士</w:t>
      </w:r>
    </w:p>
    <w:p w14:paraId="17CC7C8E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罗跃嘉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中国心理学会理事长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、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北京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师范大学教授</w:t>
      </w:r>
    </w:p>
    <w:p w14:paraId="7C3A137E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骆  宏  杭州第七人民医院党委书记</w:t>
      </w:r>
    </w:p>
    <w:p w14:paraId="29906D6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马  弘  北京大学第六医院主任医师</w:t>
      </w:r>
    </w:p>
    <w:p w14:paraId="4927601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马喜亭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北京航空航天大学积极心理体验中心主任、教授</w:t>
      </w:r>
    </w:p>
    <w:p w14:paraId="2CD21B12">
      <w:pPr>
        <w:spacing w:line="530" w:lineRule="exact"/>
        <w:ind w:left="1918" w:leftChars="304" w:hanging="1280" w:hangingChars="4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宁维卫  西南交通大学教授、博士生导师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教育部普通高等学校学生心理健康教育专家指导委员会副秘书长</w:t>
      </w:r>
    </w:p>
    <w:p w14:paraId="16CA05E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潘垚天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中国科学院心理研究所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副研究员</w:t>
      </w:r>
    </w:p>
    <w:p w14:paraId="5242A0F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彭  东  中国社会工作联合会副会长</w:t>
      </w:r>
    </w:p>
    <w:p w14:paraId="5F235EB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彭凯平  清华大学社会科学学院教授</w:t>
      </w:r>
    </w:p>
    <w:p w14:paraId="72D15BE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钱  露  陕西省精神卫生中心党委副书记、院长</w:t>
      </w:r>
    </w:p>
    <w:p w14:paraId="323C9E5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乔冬冬  山东省精神卫生中心党委副书记、主任</w:t>
      </w:r>
    </w:p>
    <w:p w14:paraId="06400F9C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乔志宏  北京师范大学心理学部党委书记、教授</w:t>
      </w:r>
    </w:p>
    <w:p w14:paraId="4DBDEE4D">
      <w:pPr>
        <w:spacing w:line="53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沙晶莹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中国人民公安大学犯罪学学院副院长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  <w:t>副教授</w:t>
      </w:r>
    </w:p>
    <w:p w14:paraId="69F0290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史占彪  中国科学院心理研究所研究员、心理健康促进中</w:t>
      </w:r>
    </w:p>
    <w:p w14:paraId="6F20C0AF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心主任</w:t>
      </w:r>
    </w:p>
    <w:p w14:paraId="4437D65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宋贵伦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北京师范大学社会学院教授、北京城市学院新时</w:t>
      </w:r>
    </w:p>
    <w:p w14:paraId="56983826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代社会工作发展研究院院长、北京市社会建设促</w:t>
      </w:r>
    </w:p>
    <w:p w14:paraId="5E936A1D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进会会长</w:t>
      </w:r>
    </w:p>
    <w:p w14:paraId="302D286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宋万召  中国社会工作联合会副秘书长</w:t>
      </w:r>
    </w:p>
    <w:p w14:paraId="02A93F6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苏彦捷  北京大学心理与认知科学学院教授</w:t>
      </w:r>
    </w:p>
    <w:p w14:paraId="56C732B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孙时进  复旦大学心理研究中心主任、教授，中国心理学</w:t>
      </w:r>
    </w:p>
    <w:p w14:paraId="0BF634A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      会监事长</w:t>
      </w:r>
    </w:p>
    <w:p w14:paraId="04F0F85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孙向红  中国科学院心理研究所党委书记</w:t>
      </w:r>
    </w:p>
    <w:p w14:paraId="638BA48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谭友果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自贡市脑科学研究院院长</w:t>
      </w:r>
    </w:p>
    <w:p w14:paraId="08D80C9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檀培芳  中国企业文化促进会心理健康专业委员会主任</w:t>
      </w:r>
    </w:p>
    <w:p w14:paraId="1795421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汪凤炎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南京师范大学心理学院教授、博士生导师</w:t>
      </w:r>
    </w:p>
    <w:p w14:paraId="6AEC2DE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  刚  中国心理卫生协会理事长、首都医科大学附属北</w:t>
      </w:r>
    </w:p>
    <w:p w14:paraId="74969A41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      京安定医院院长</w:t>
      </w:r>
    </w:p>
    <w:p w14:paraId="6B38F2C4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  钢  国家心理健康和精神卫生防治中心副主任</w:t>
      </w:r>
    </w:p>
    <w:p w14:paraId="2C2E805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王高华  武汉大学人民医院神经精神医院院长</w:t>
      </w:r>
    </w:p>
    <w:p w14:paraId="613181C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健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世界中医药学会联合会中医心理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专业委员会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会长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、</w:t>
      </w:r>
    </w:p>
    <w:p w14:paraId="2E462CF1">
      <w:pPr>
        <w:spacing w:line="530" w:lineRule="exact"/>
        <w:ind w:left="1915" w:leftChars="912" w:firstLine="0" w:firstLineChars="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中国中医科学院广安门医院主任医师、教授、博士生导师</w:t>
      </w:r>
    </w:p>
    <w:p w14:paraId="7C0F166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王俊秀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中国社会科学院社会学研究所研究员、温州医科</w:t>
      </w:r>
    </w:p>
    <w:p w14:paraId="05A7D91D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大学教授、社会心理服务研究院院长</w:t>
      </w:r>
    </w:p>
    <w:p w14:paraId="6E12CB1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王向群  北京大学第六医院精神科主任医师</w:t>
      </w:r>
    </w:p>
    <w:p w14:paraId="1AAC190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  兴  河南省驻马店市社会心理服务专家组组长</w:t>
      </w:r>
    </w:p>
    <w:p w14:paraId="7F1B21E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吴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捷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天津师范大学心理与行为研究院副院长、研究员</w:t>
      </w:r>
    </w:p>
    <w:p w14:paraId="3F13452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肖  斌  中国科学院大学心理健康教育中心主任</w:t>
      </w:r>
    </w:p>
    <w:p w14:paraId="7640745C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辛自强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中国人民大学心理学系主任、教授</w:t>
      </w:r>
    </w:p>
    <w:p w14:paraId="06501A4F">
      <w:pPr>
        <w:spacing w:line="53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徐凯文  中国生命关怀协会社会心理服务工作委员会主任</w:t>
      </w:r>
    </w:p>
    <w:p w14:paraId="0F013FAB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委员</w:t>
      </w:r>
    </w:p>
    <w:p w14:paraId="5929838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徐献军  同济大学人文学院心理学系主任、教授</w:t>
      </w:r>
    </w:p>
    <w:p w14:paraId="42EDA191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徐广明  天津市安定医院院长</w:t>
      </w:r>
    </w:p>
    <w:p w14:paraId="05CE871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许红敏  南京晓庄学院陶老师工作站主任、副研究员</w:t>
      </w:r>
    </w:p>
    <w:p w14:paraId="4687A6F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闫洪丰  华夏时报社副社长</w:t>
      </w:r>
    </w:p>
    <w:p w14:paraId="5A90E8DC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颜世富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bookmarkStart w:id="2" w:name="OLE_LINK9"/>
      <w:bookmarkStart w:id="3" w:name="OLE_LINK8"/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上海交通大学东方管理研究中心</w:t>
      </w:r>
      <w:bookmarkEnd w:id="2"/>
      <w:bookmarkEnd w:id="3"/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主任、教授</w:t>
      </w:r>
    </w:p>
    <w:p w14:paraId="43A303B1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杨  波  中国政法大学社会学院心理学系、中国政法大学</w:t>
      </w:r>
    </w:p>
    <w:p w14:paraId="3401974A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监管人员风险评估与矫正研究中心主任、教授</w:t>
      </w:r>
    </w:p>
    <w:p w14:paraId="3EA9ECD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杨甫德  首都医科大学附属北京回龙观医院党委书记</w:t>
      </w:r>
    </w:p>
    <w:p w14:paraId="3BB89FD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杨海波  天津师范大学心理学部部长、教授</w:t>
      </w:r>
    </w:p>
    <w:p w14:paraId="3543319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bookmarkStart w:id="4" w:name="OLE_LINK3"/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杨秋莉  </w:t>
      </w:r>
      <w:r>
        <w:fldChar w:fldCharType="begin"/>
      </w:r>
      <w:r>
        <w:instrText xml:space="preserve"> HYPERLINK "https://baike.baidu.com/item/%E4%B8%AD%E5%9B%BD%E4%B8%AD%E5%8C%BB%E7%A7%91%E5%AD%A6%E9%99%A2/913458?fromModule=lemma_inlink" \t "_blank" </w:instrText>
      </w:r>
      <w:r>
        <w:fldChar w:fldCharType="separate"/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中国中医科学院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fldChar w:fldCharType="end"/>
      </w:r>
      <w:bookmarkEnd w:id="4"/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研究员、博士生导师</w:t>
      </w:r>
    </w:p>
    <w:p w14:paraId="30D3780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姚本先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安徽省心理危机干预学会会长</w:t>
      </w:r>
    </w:p>
    <w:p w14:paraId="2B577D6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袁勇贵  东南大学附属中大医院心身医学科主任、主任医</w:t>
      </w:r>
    </w:p>
    <w:p w14:paraId="7A16229B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师，中华医学会心身医学分会第七届主任委员</w:t>
      </w:r>
    </w:p>
    <w:p w14:paraId="303AD7CE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詹启生  天津大学心理研究所所长、教授</w:t>
      </w:r>
    </w:p>
    <w:p w14:paraId="59A3D1B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张  驰  北京交通大学心理素质教育中心副主任、副教授</w:t>
      </w:r>
    </w:p>
    <w:p w14:paraId="16C3CBE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张  伟  四川大学党委原副书记、校务委员会副主任</w:t>
      </w:r>
    </w:p>
    <w:p w14:paraId="2471470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赵太宏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江苏省精神卫生中心主任、南京脑科医院院长</w:t>
      </w:r>
    </w:p>
    <w:p w14:paraId="74474DB1">
      <w:pPr>
        <w:spacing w:line="53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周  波  四川省精神医学中心党总支书记、主任</w:t>
      </w:r>
    </w:p>
    <w:p w14:paraId="5D1DACF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bookmarkStart w:id="5" w:name="_GoBack"/>
      <w:bookmarkEnd w:id="5"/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周立波  海南省安宁医院（海南省精神卫生中心）党委书</w:t>
      </w:r>
    </w:p>
    <w:p w14:paraId="5F5CBB0C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记</w:t>
      </w:r>
    </w:p>
    <w:p w14:paraId="13B131FE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祝卓宏  中国科学院心理所教授、国家公务员心理健康应</w:t>
      </w:r>
    </w:p>
    <w:p w14:paraId="29853EE5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用研究中心主任</w:t>
      </w:r>
    </w:p>
    <w:p w14:paraId="5840063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佐  斌  中山大学心理学系主任、教授</w:t>
      </w:r>
    </w:p>
    <w:p w14:paraId="469363CA">
      <w:pPr>
        <w:spacing w:line="53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二、组织委员会</w:t>
      </w:r>
    </w:p>
    <w:p w14:paraId="291659C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主任委员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黄长群、闫洪丰、周方舒</w:t>
      </w:r>
    </w:p>
    <w:p w14:paraId="30E778B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副主任委员：</w:t>
      </w:r>
      <w:r>
        <w:rPr>
          <w:rFonts w:hint="eastAsia" w:ascii="仿宋" w:hAnsi="仿宋" w:eastAsia="仿宋"/>
          <w:sz w:val="32"/>
          <w:szCs w:val="32"/>
        </w:rPr>
        <w:t>程万军、张志伟、蔡智勇</w:t>
      </w:r>
    </w:p>
    <w:p w14:paraId="290E048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秘书长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程万军、李斌</w:t>
      </w:r>
    </w:p>
    <w:p w14:paraId="02B6652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（一）综合协调组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程万军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张志伟、穆涵宜、宗子皙、李斌</w:t>
      </w:r>
    </w:p>
    <w:p w14:paraId="7667EF0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（二）议程组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闫洪丰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刘正奎</w:t>
      </w:r>
      <w:r>
        <w:rPr>
          <w:rFonts w:ascii="仿宋" w:hAnsi="仿宋" w:eastAsia="仿宋"/>
          <w:sz w:val="32"/>
          <w:szCs w:val="32"/>
        </w:rPr>
        <w:t>、程万军、</w:t>
      </w:r>
      <w:r>
        <w:rPr>
          <w:rFonts w:hint="eastAsia" w:ascii="仿宋" w:hAnsi="仿宋" w:eastAsia="仿宋"/>
          <w:sz w:val="32"/>
          <w:szCs w:val="32"/>
        </w:rPr>
        <w:t>辛自强、</w:t>
      </w:r>
      <w:r>
        <w:rPr>
          <w:rFonts w:ascii="仿宋" w:hAnsi="仿宋" w:eastAsia="仿宋"/>
          <w:sz w:val="32"/>
          <w:szCs w:val="32"/>
        </w:rPr>
        <w:t>谭友果、王兴</w:t>
      </w:r>
      <w:r>
        <w:rPr>
          <w:rFonts w:hint="eastAsia" w:ascii="仿宋" w:hAnsi="仿宋" w:eastAsia="仿宋"/>
          <w:sz w:val="32"/>
          <w:szCs w:val="32"/>
        </w:rPr>
        <w:t>、闫肖楠、王倩、李康震、高月兰</w:t>
      </w:r>
    </w:p>
    <w:p w14:paraId="0F0584A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（三）会务组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李思贤、穆涵宜、宗子皙、任平、胡业宇、杨广东、王传伟</w:t>
      </w:r>
    </w:p>
    <w:p w14:paraId="5A3EF79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（四）宣传组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张志伟、贺海燕、任平、唐小芳</w:t>
      </w:r>
    </w:p>
    <w:p w14:paraId="5EC3884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（五）展览组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陈华、陈锡坤</w:t>
      </w:r>
      <w:r>
        <w:rPr>
          <w:rFonts w:hint="eastAsia" w:ascii="仿宋" w:hAnsi="仿宋" w:eastAsia="仿宋"/>
          <w:sz w:val="32"/>
          <w:szCs w:val="32"/>
        </w:rPr>
        <w:t>、孙纪元、张腾飞、汪瑞</w:t>
      </w:r>
    </w:p>
    <w:p w14:paraId="2ABCCF26">
      <w:pPr>
        <w:spacing w:line="530" w:lineRule="exact"/>
        <w:ind w:firstLine="640" w:firstLineChars="200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三、审查委员会</w:t>
      </w:r>
    </w:p>
    <w:p w14:paraId="6076CCF8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（名单略）</w:t>
      </w:r>
    </w:p>
    <w:sectPr>
      <w:footerReference r:id="rId3" w:type="default"/>
      <w:pgSz w:w="11906" w:h="16838"/>
      <w:pgMar w:top="1134" w:right="1588" w:bottom="1134" w:left="1588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EF89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DB61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DB61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5D"/>
    <w:rsid w:val="000271C2"/>
    <w:rsid w:val="00044312"/>
    <w:rsid w:val="000718C7"/>
    <w:rsid w:val="00073D60"/>
    <w:rsid w:val="00097294"/>
    <w:rsid w:val="000C1128"/>
    <w:rsid w:val="00115CB5"/>
    <w:rsid w:val="00126CB0"/>
    <w:rsid w:val="00155D81"/>
    <w:rsid w:val="00161957"/>
    <w:rsid w:val="001B2FE0"/>
    <w:rsid w:val="001B530C"/>
    <w:rsid w:val="001C796D"/>
    <w:rsid w:val="00202BCA"/>
    <w:rsid w:val="0023706A"/>
    <w:rsid w:val="00255D6C"/>
    <w:rsid w:val="002732F9"/>
    <w:rsid w:val="002B6BF2"/>
    <w:rsid w:val="002F3177"/>
    <w:rsid w:val="002F54CB"/>
    <w:rsid w:val="00300721"/>
    <w:rsid w:val="0033044F"/>
    <w:rsid w:val="0033719F"/>
    <w:rsid w:val="00375D0C"/>
    <w:rsid w:val="00400646"/>
    <w:rsid w:val="004377FE"/>
    <w:rsid w:val="004D32B5"/>
    <w:rsid w:val="004E5BD8"/>
    <w:rsid w:val="00543A0A"/>
    <w:rsid w:val="00590DA6"/>
    <w:rsid w:val="005A5A20"/>
    <w:rsid w:val="005C1BD1"/>
    <w:rsid w:val="005F58C8"/>
    <w:rsid w:val="005F7406"/>
    <w:rsid w:val="00601A88"/>
    <w:rsid w:val="00634194"/>
    <w:rsid w:val="0067775C"/>
    <w:rsid w:val="00696712"/>
    <w:rsid w:val="00763390"/>
    <w:rsid w:val="007A4A79"/>
    <w:rsid w:val="008152FE"/>
    <w:rsid w:val="00841862"/>
    <w:rsid w:val="00845D39"/>
    <w:rsid w:val="00895F65"/>
    <w:rsid w:val="00897B7E"/>
    <w:rsid w:val="008D1D6E"/>
    <w:rsid w:val="008D4C18"/>
    <w:rsid w:val="00985C09"/>
    <w:rsid w:val="009920E5"/>
    <w:rsid w:val="009A6D95"/>
    <w:rsid w:val="009D145C"/>
    <w:rsid w:val="009E7F5F"/>
    <w:rsid w:val="00A0767D"/>
    <w:rsid w:val="00A51C27"/>
    <w:rsid w:val="00A55C7C"/>
    <w:rsid w:val="00A62F3F"/>
    <w:rsid w:val="00A83ED3"/>
    <w:rsid w:val="00AB63F8"/>
    <w:rsid w:val="00B06894"/>
    <w:rsid w:val="00B1704E"/>
    <w:rsid w:val="00B17A4E"/>
    <w:rsid w:val="00B923F3"/>
    <w:rsid w:val="00BC3B13"/>
    <w:rsid w:val="00BC4F93"/>
    <w:rsid w:val="00BC589D"/>
    <w:rsid w:val="00BD58D2"/>
    <w:rsid w:val="00C31C10"/>
    <w:rsid w:val="00C433C7"/>
    <w:rsid w:val="00C47041"/>
    <w:rsid w:val="00C972F0"/>
    <w:rsid w:val="00CA2D23"/>
    <w:rsid w:val="00CA4BD5"/>
    <w:rsid w:val="00CB61DE"/>
    <w:rsid w:val="00CC3371"/>
    <w:rsid w:val="00CC5329"/>
    <w:rsid w:val="00D247E8"/>
    <w:rsid w:val="00D35EAA"/>
    <w:rsid w:val="00D46028"/>
    <w:rsid w:val="00D644A8"/>
    <w:rsid w:val="00DB6F17"/>
    <w:rsid w:val="00DD370E"/>
    <w:rsid w:val="00E16665"/>
    <w:rsid w:val="00E41392"/>
    <w:rsid w:val="00E5486C"/>
    <w:rsid w:val="00E54C42"/>
    <w:rsid w:val="00E607A8"/>
    <w:rsid w:val="00EE52AC"/>
    <w:rsid w:val="00F6135D"/>
    <w:rsid w:val="00F63D8C"/>
    <w:rsid w:val="00F75BB5"/>
    <w:rsid w:val="00F9538D"/>
    <w:rsid w:val="00FA5029"/>
    <w:rsid w:val="00FB27A9"/>
    <w:rsid w:val="00FF46DE"/>
    <w:rsid w:val="02064C9D"/>
    <w:rsid w:val="03AC5283"/>
    <w:rsid w:val="0504615D"/>
    <w:rsid w:val="062736E9"/>
    <w:rsid w:val="0684251B"/>
    <w:rsid w:val="09394018"/>
    <w:rsid w:val="0A6C0692"/>
    <w:rsid w:val="0D84205E"/>
    <w:rsid w:val="106F460A"/>
    <w:rsid w:val="121F796A"/>
    <w:rsid w:val="15621742"/>
    <w:rsid w:val="171331A9"/>
    <w:rsid w:val="1B1C2854"/>
    <w:rsid w:val="1ECE4B5C"/>
    <w:rsid w:val="1F52265D"/>
    <w:rsid w:val="291718D0"/>
    <w:rsid w:val="2ADB491E"/>
    <w:rsid w:val="2B9F47A7"/>
    <w:rsid w:val="31D41BDD"/>
    <w:rsid w:val="352A15CA"/>
    <w:rsid w:val="35957DBF"/>
    <w:rsid w:val="35B935F1"/>
    <w:rsid w:val="39736669"/>
    <w:rsid w:val="39F1266F"/>
    <w:rsid w:val="3BB900D2"/>
    <w:rsid w:val="3C383D61"/>
    <w:rsid w:val="3D2722BF"/>
    <w:rsid w:val="3DC05B7F"/>
    <w:rsid w:val="45400579"/>
    <w:rsid w:val="48BD5AF7"/>
    <w:rsid w:val="49DA56F0"/>
    <w:rsid w:val="4B5A26CD"/>
    <w:rsid w:val="4CF775C0"/>
    <w:rsid w:val="4D7478C2"/>
    <w:rsid w:val="4EA11F9B"/>
    <w:rsid w:val="4F7FC7E4"/>
    <w:rsid w:val="51E655A8"/>
    <w:rsid w:val="52953F30"/>
    <w:rsid w:val="552E57E0"/>
    <w:rsid w:val="57A20311"/>
    <w:rsid w:val="58D1792B"/>
    <w:rsid w:val="5C917550"/>
    <w:rsid w:val="5EBF143E"/>
    <w:rsid w:val="62310CBA"/>
    <w:rsid w:val="65202952"/>
    <w:rsid w:val="66644C16"/>
    <w:rsid w:val="68820CD1"/>
    <w:rsid w:val="6B5D2E49"/>
    <w:rsid w:val="6FF5772F"/>
    <w:rsid w:val="70580CDD"/>
    <w:rsid w:val="72D06780"/>
    <w:rsid w:val="74C90910"/>
    <w:rsid w:val="74CB28DA"/>
    <w:rsid w:val="788E3424"/>
    <w:rsid w:val="7DE05E62"/>
    <w:rsid w:val="C77F41BF"/>
    <w:rsid w:val="EFFE8911"/>
    <w:rsid w:val="F43EF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6</Pages>
  <Words>2430</Words>
  <Characters>2434</Characters>
  <Lines>20</Lines>
  <Paragraphs>5</Paragraphs>
  <TotalTime>1</TotalTime>
  <ScaleCrop>false</ScaleCrop>
  <LinksUpToDate>false</LinksUpToDate>
  <CharactersWithSpaces>2708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2026-01-22T01:40:00Z</dcterms:created>
  <dc:creator>ivy</dc:creator>
  <cp:lastModifiedBy>Yolanda목함의</cp:lastModifiedBy>
  <cp:lastPrinted>2026-02-25T03:46:00Z</cp:lastPrinted>
  <dcterms:modified xsi:type="dcterms:W3CDTF">2026-02-25T07:54:15Z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3032E0D69FDC0ACA63A0656939B73419_43</vt:lpwstr>
  </property>
  <property fmtid="{D5CDD505-2E9C-101B-9397-08002B2CF9AE}" pid="4" name="KSOTemplateDocerSaveRecord">
    <vt:lpwstr>eyJoZGlkIjoiN2I4ZTE5MmQxYWQzMzM5OWFhY2FkOGI3YzI0ZWZjODciLCJ1c2VySWQiOiI0MjU5MzQzOTAifQ==</vt:lpwstr>
  </property>
</Properties>
</file>