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国家心理健康和精神卫生防治中心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1.教育培训经历从大学起填写，区分全日制与非全日制。2.</w:t>
      </w:r>
      <w:r>
        <w:rPr>
          <w:rFonts w:eastAsia="仿宋_GB2312"/>
          <w:sz w:val="24"/>
        </w:rPr>
        <w:t>“工作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如为</w:t>
      </w:r>
      <w:r>
        <w:rPr>
          <w:rFonts w:eastAsia="仿宋_GB2312"/>
          <w:sz w:val="24"/>
        </w:rPr>
        <w:t>实习</w:t>
      </w:r>
      <w:r>
        <w:rPr>
          <w:rFonts w:hint="eastAsia" w:eastAsia="仿宋_GB2312"/>
          <w:sz w:val="24"/>
        </w:rPr>
        <w:t>或</w:t>
      </w:r>
      <w:r>
        <w:rPr>
          <w:rFonts w:eastAsia="仿宋_GB2312"/>
          <w:sz w:val="24"/>
        </w:rPr>
        <w:t>见习</w:t>
      </w:r>
      <w:r>
        <w:rPr>
          <w:rFonts w:hint="eastAsia" w:eastAsia="仿宋_GB2312"/>
          <w:sz w:val="24"/>
        </w:rPr>
        <w:t>请在职务栏中说明，</w:t>
      </w:r>
      <w:r>
        <w:rPr>
          <w:rFonts w:eastAsia="仿宋_GB2312"/>
          <w:sz w:val="24"/>
        </w:rPr>
        <w:t>无职务可不填写。</w:t>
      </w:r>
      <w:r>
        <w:rPr>
          <w:rFonts w:hint="eastAsia" w:eastAsia="仿宋_GB2312"/>
          <w:sz w:val="24"/>
        </w:rPr>
        <w:t>请简要描述承担过的工作内容。如不够填写可增加行或另附附件。</w:t>
      </w: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“户籍性质”为北京</w:t>
      </w:r>
      <w:r>
        <w:rPr>
          <w:rFonts w:hint="eastAsia" w:eastAsia="仿宋_GB2312"/>
          <w:sz w:val="24"/>
          <w:lang w:val="en-US" w:eastAsia="zh-CN"/>
        </w:rPr>
        <w:t>常住</w:t>
      </w:r>
      <w:r>
        <w:rPr>
          <w:rFonts w:eastAsia="仿宋_GB2312"/>
          <w:sz w:val="24"/>
        </w:rPr>
        <w:t>、外埠。</w:t>
      </w:r>
    </w:p>
    <w:tbl>
      <w:tblPr>
        <w:tblStyle w:val="2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68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  <w:r>
              <w:rPr>
                <w:rFonts w:eastAsia="仿宋_GB23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职务职级或职称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户籍性质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rPr>
          <w:cantSplit/>
          <w:trHeight w:val="726" w:hRule="exact"/>
          <w:jc w:val="center"/>
        </w:trPr>
        <w:tc>
          <w:tcPr>
            <w:tcW w:w="639" w:type="dxa"/>
            <w:vMerge w:val="restart"/>
            <w:vAlign w:val="center"/>
          </w:tcPr>
          <w:p/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rPr>
          <w:cantSplit/>
          <w:trHeight w:val="854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990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13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  <w:lang w:val="en-US" w:eastAsia="zh-CN"/>
              </w:rPr>
              <w:t>职级或职称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顺序为配偶、子女、父母、兄弟姐妹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1573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近三年年度考核结果及奖惩情况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rPr>
          <w:trHeight w:val="2507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ind w:right="-170" w:rightChars="-81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</w:t>
            </w:r>
          </w:p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课题、项目）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1666" w:hRule="exact"/>
          <w:jc w:val="center"/>
        </w:trPr>
        <w:tc>
          <w:tcPr>
            <w:tcW w:w="9472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应聘人签名：</w:t>
            </w:r>
          </w:p>
          <w:p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FF7E"/>
    <w:rsid w:val="FB7FF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2024-11-18T17:47:00Z</dcterms:created>
  <dc:creator>冰儿</dc:creator>
  <cp:lastModifiedBy>冰儿</cp:lastModifiedBy>
  <dcterms:modified xsi:type="dcterms:W3CDTF">2024-11-18T17:48:01Z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292D578287FF27CD1E0D3B67A271FBDF_41</vt:lpwstr>
  </property>
</Properties>
</file>