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E2F7">
      <w:pP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98F1E86">
      <w:pPr>
        <w:numPr>
          <w:ilvl w:val="0"/>
          <w:numId w:val="0"/>
        </w:numPr>
        <w:shd w:val="clear" w:color="auto" w:fill="auto"/>
        <w:ind w:right="-57" w:rightChars="-27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1</w:t>
      </w:r>
    </w:p>
    <w:p w14:paraId="206DC6E1">
      <w:pPr>
        <w:numPr>
          <w:ilvl w:val="0"/>
          <w:numId w:val="0"/>
        </w:numPr>
        <w:shd w:val="clear" w:color="auto" w:fill="auto"/>
        <w:ind w:right="-57" w:rightChars="-27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3B53D31D">
      <w:pPr>
        <w:numPr>
          <w:ilvl w:val="0"/>
          <w:numId w:val="0"/>
        </w:numPr>
        <w:shd w:val="clear" w:color="auto" w:fill="auto"/>
        <w:ind w:right="-57" w:rightChars="-27" w:firstLine="0" w:firstLineChars="0"/>
        <w:jc w:val="center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eastAsia="zh-CN"/>
        </w:rPr>
        <w:t>国家心理健康和精神卫生防治中心</w:t>
      </w:r>
    </w:p>
    <w:p w14:paraId="474B88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公开招聘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高级专业技术人员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需求</w:t>
      </w:r>
    </w:p>
    <w:p w14:paraId="13E601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计划表</w:t>
      </w:r>
    </w:p>
    <w:p w14:paraId="29CFA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</w:pPr>
    </w:p>
    <w:tbl>
      <w:tblPr>
        <w:tblStyle w:val="7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00"/>
        <w:gridCol w:w="2527"/>
        <w:gridCol w:w="1136"/>
        <w:gridCol w:w="1107"/>
        <w:gridCol w:w="1957"/>
      </w:tblGrid>
      <w:tr w14:paraId="693604B0">
        <w:trPr>
          <w:jc w:val="center"/>
        </w:trPr>
        <w:tc>
          <w:tcPr>
            <w:tcW w:w="502" w:type="dxa"/>
            <w:vAlign w:val="center"/>
          </w:tcPr>
          <w:p w14:paraId="682720F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55F057C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岗位</w:t>
            </w:r>
          </w:p>
        </w:tc>
        <w:tc>
          <w:tcPr>
            <w:tcW w:w="2527" w:type="dxa"/>
            <w:vAlign w:val="center"/>
          </w:tcPr>
          <w:p w14:paraId="7BBED7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专业</w:t>
            </w:r>
          </w:p>
        </w:tc>
        <w:tc>
          <w:tcPr>
            <w:tcW w:w="1136" w:type="dxa"/>
            <w:vAlign w:val="center"/>
          </w:tcPr>
          <w:p w14:paraId="12B8EC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学历</w:t>
            </w:r>
          </w:p>
        </w:tc>
        <w:tc>
          <w:tcPr>
            <w:tcW w:w="1107" w:type="dxa"/>
            <w:vAlign w:val="center"/>
          </w:tcPr>
          <w:p w14:paraId="477AA16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人数</w:t>
            </w:r>
          </w:p>
        </w:tc>
        <w:tc>
          <w:tcPr>
            <w:tcW w:w="1957" w:type="dxa"/>
            <w:vAlign w:val="center"/>
          </w:tcPr>
          <w:p w14:paraId="629D68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岗位要求</w:t>
            </w:r>
          </w:p>
        </w:tc>
      </w:tr>
      <w:tr w14:paraId="075C2694">
        <w:trPr>
          <w:trHeight w:val="1892" w:hRule="atLeast"/>
          <w:jc w:val="center"/>
        </w:trPr>
        <w:tc>
          <w:tcPr>
            <w:tcW w:w="502" w:type="dxa"/>
            <w:vAlign w:val="center"/>
          </w:tcPr>
          <w:p w14:paraId="5844CDF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38AC5C2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专业</w:t>
            </w:r>
          </w:p>
          <w:p w14:paraId="532601F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技术岗</w:t>
            </w:r>
          </w:p>
        </w:tc>
        <w:tc>
          <w:tcPr>
            <w:tcW w:w="2527" w:type="dxa"/>
            <w:vAlign w:val="center"/>
          </w:tcPr>
          <w:p w14:paraId="764258CE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政治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经济学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020101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）、马克思主义哲学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（010101）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、公共管理（1204）</w:t>
            </w:r>
          </w:p>
          <w:p w14:paraId="18A481AF">
            <w:pPr>
              <w:pStyle w:val="4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B0B05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博士</w:t>
            </w:r>
          </w:p>
          <w:p w14:paraId="26DC308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研究生</w:t>
            </w:r>
          </w:p>
        </w:tc>
        <w:tc>
          <w:tcPr>
            <w:tcW w:w="1107" w:type="dxa"/>
            <w:vAlign w:val="center"/>
          </w:tcPr>
          <w:p w14:paraId="26B604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957" w:type="dxa"/>
            <w:vAlign w:val="center"/>
          </w:tcPr>
          <w:p w14:paraId="7DD71FFB"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1.具备副高级以上专业技术职称资格。</w:t>
            </w:r>
          </w:p>
          <w:p w14:paraId="57AA0A06"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2.具备5年以上 </w:t>
            </w:r>
          </w:p>
          <w:p w14:paraId="7A053A37"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政策研究工作经历者优先。</w:t>
            </w:r>
          </w:p>
          <w:p w14:paraId="183E3304"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3.年龄不超过45周岁（特别优秀者可适当放宽至48周岁）。</w:t>
            </w:r>
          </w:p>
        </w:tc>
      </w:tr>
    </w:tbl>
    <w:p w14:paraId="064CACEA">
      <w:pPr>
        <w:widowControl/>
        <w:numPr>
          <w:ilvl w:val="0"/>
          <w:numId w:val="1"/>
        </w:numPr>
        <w:jc w:val="left"/>
        <w:textAlignment w:val="center"/>
        <w:rPr>
          <w:rFonts w:hint="eastAsia" w:ascii="Times New Roman" w:hAnsi="Times New Roman" w:cs="Times New Roman"/>
          <w:kern w:val="0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</w:t>
      </w:r>
      <w:r>
        <w:rPr>
          <w:rFonts w:hint="eastAsia" w:ascii="宋体" w:hAnsi="宋体" w:eastAsia="宋体" w:cs="宋体"/>
          <w:kern w:val="0"/>
          <w:sz w:val="20"/>
          <w:lang w:eastAsia="zh-CN" w:bidi="ar"/>
        </w:rPr>
        <w:t>。</w:t>
      </w:r>
    </w:p>
    <w:p w14:paraId="13445FAE">
      <w:pPr>
        <w:widowControl/>
        <w:numPr>
          <w:ilvl w:val="0"/>
          <w:numId w:val="0"/>
        </w:numPr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kern w:val="0"/>
          <w:sz w:val="20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kern w:val="0"/>
          <w:sz w:val="20"/>
          <w:szCs w:val="24"/>
          <w:lang w:val="en-US" w:eastAsia="zh-CN"/>
        </w:rPr>
        <w:t>以上专业名称和代码专业参照教育部《研究生教育学科专业目录（2022年版）</w:t>
      </w:r>
      <w:r>
        <w:rPr>
          <w:rFonts w:hint="default" w:ascii="Times New Roman" w:hAnsi="Times New Roman" w:cs="Times New Roman"/>
          <w:kern w:val="0"/>
          <w:sz w:val="20"/>
          <w:szCs w:val="24"/>
          <w:lang w:val="en-US" w:eastAsia="zh-CN"/>
        </w:rPr>
        <w:t>》《</w:t>
      </w:r>
      <w:r>
        <w:rPr>
          <w:rFonts w:hint="default" w:ascii="Times New Roman" w:hAnsi="Times New Roman" w:eastAsia="宋体" w:cs="Times New Roman"/>
          <w:kern w:val="0"/>
          <w:sz w:val="20"/>
          <w:szCs w:val="24"/>
          <w:lang w:val="en-US" w:eastAsia="zh-CN"/>
        </w:rPr>
        <w:t>学位授予和人才培养学科目录（2018年4月更新）》。</w:t>
      </w:r>
    </w:p>
    <w:p w14:paraId="3134055D">
      <w:pPr>
        <w:widowControl/>
        <w:numPr>
          <w:ilvl w:val="0"/>
          <w:numId w:val="0"/>
        </w:numPr>
        <w:shd w:val="clear" w:color="auto" w:fill="auto"/>
        <w:jc w:val="left"/>
        <w:textAlignment w:val="center"/>
        <w:outlineLvl w:val="9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kern w:val="0"/>
          <w:sz w:val="20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kern w:val="0"/>
          <w:sz w:val="20"/>
          <w:szCs w:val="24"/>
          <w:lang w:val="en-US" w:eastAsia="zh-CN"/>
        </w:rPr>
        <w:t>对于所学专业接近但不在上述参考目录中的，考生可与招聘单位联系，确认报名资格。</w:t>
      </w:r>
      <w:r>
        <w:rPr>
          <w:rFonts w:hint="default" w:ascii="Times New Roman" w:hAnsi="Times New Roman" w:cs="Times New Roman"/>
          <w:kern w:val="0"/>
          <w:sz w:val="20"/>
          <w:szCs w:val="24"/>
          <w:lang w:val="en-US" w:eastAsia="zh-CN"/>
        </w:rPr>
        <w:t>联系电话：010-64413253。</w:t>
      </w:r>
    </w:p>
    <w:p w14:paraId="3D97CC84">
      <w:pPr>
        <w:rPr>
          <w:rFonts w:hint="default" w:ascii="Times New Roman" w:hAnsi="Times New Roman" w:cs="Times New Roman"/>
        </w:rPr>
      </w:pPr>
    </w:p>
    <w:p w14:paraId="4008149D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A51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B7D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B7D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09AB"/>
    <w:rsid w:val="03B20FC6"/>
    <w:rsid w:val="08E7C3ED"/>
    <w:rsid w:val="0B707905"/>
    <w:rsid w:val="0CE4524F"/>
    <w:rsid w:val="0E085032"/>
    <w:rsid w:val="0EDB3276"/>
    <w:rsid w:val="0EFFBEA4"/>
    <w:rsid w:val="0F3579E5"/>
    <w:rsid w:val="13D96B86"/>
    <w:rsid w:val="1B7F48DE"/>
    <w:rsid w:val="1BA13FBE"/>
    <w:rsid w:val="1EF87EC0"/>
    <w:rsid w:val="25F72C80"/>
    <w:rsid w:val="28B66567"/>
    <w:rsid w:val="2A2B1A3D"/>
    <w:rsid w:val="2C0313A8"/>
    <w:rsid w:val="2D0637A8"/>
    <w:rsid w:val="2FE630CC"/>
    <w:rsid w:val="337803C6"/>
    <w:rsid w:val="346F27C6"/>
    <w:rsid w:val="355A23A3"/>
    <w:rsid w:val="36E02E1D"/>
    <w:rsid w:val="38313FBC"/>
    <w:rsid w:val="388B11D3"/>
    <w:rsid w:val="38ED42AE"/>
    <w:rsid w:val="3B2A61EB"/>
    <w:rsid w:val="3B665943"/>
    <w:rsid w:val="3D127D08"/>
    <w:rsid w:val="3ECC5115"/>
    <w:rsid w:val="3F897622"/>
    <w:rsid w:val="40AB43DF"/>
    <w:rsid w:val="43830CCF"/>
    <w:rsid w:val="46C941BE"/>
    <w:rsid w:val="477468BE"/>
    <w:rsid w:val="4A3372C4"/>
    <w:rsid w:val="5B0C10FE"/>
    <w:rsid w:val="5C501394"/>
    <w:rsid w:val="5E9F5072"/>
    <w:rsid w:val="63BD0132"/>
    <w:rsid w:val="68E5013A"/>
    <w:rsid w:val="696E1952"/>
    <w:rsid w:val="69D9262A"/>
    <w:rsid w:val="6B361EB0"/>
    <w:rsid w:val="6CF17BEE"/>
    <w:rsid w:val="6F713A64"/>
    <w:rsid w:val="705A37FF"/>
    <w:rsid w:val="70925ED5"/>
    <w:rsid w:val="727A5FA4"/>
    <w:rsid w:val="75096F5F"/>
    <w:rsid w:val="77F42148"/>
    <w:rsid w:val="791071E8"/>
    <w:rsid w:val="7D9862BC"/>
    <w:rsid w:val="7E581BCA"/>
    <w:rsid w:val="7EFA2300"/>
    <w:rsid w:val="7F3B28A9"/>
    <w:rsid w:val="7FB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2082</Characters>
  <Paragraphs>274</Paragraphs>
  <TotalTime>1</TotalTime>
  <ScaleCrop>false</ScaleCrop>
  <LinksUpToDate>false</LinksUpToDate>
  <CharactersWithSpaces>3282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2025-03-11T23:17:00Z</dcterms:created>
  <dc:creator>陈东旭</dc:creator>
  <cp:lastModifiedBy>李刚</cp:lastModifiedBy>
  <cp:lastPrinted>2025-03-25T17:09:00Z</cp:lastPrinted>
  <dcterms:modified xsi:type="dcterms:W3CDTF">2025-04-03T15:30:26Z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eyJoZGlkIjoiZTk0OWI2MWVmNTFkN2ViZDFmZWRlNmMxOGExMWY3N2MiLCJ1c2VySWQiOiIzOTk1NjIxNjIifQ==</vt:lpwstr>
  </property>
  <property fmtid="{D5CDD505-2E9C-101B-9397-08002B2CF9AE}" pid="4" name="ICV">
    <vt:lpwstr>722F9083C32A4E3BAFC3C06563DD2A44_13</vt:lpwstr>
  </property>
</Properties>
</file>